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65" w:rsidRDefault="00CD3065" w:rsidP="00CD3065">
      <w:r w:rsidRPr="008B7C05">
        <w:rPr>
          <w:rFonts w:ascii="Merriweather" w:hAnsi="Merriweather"/>
          <w:noProof/>
          <w:color w:val="222222"/>
          <w:sz w:val="21"/>
          <w:szCs w:val="21"/>
          <w:lang w:eastAsia="pl-PL"/>
        </w:rPr>
        <w:drawing>
          <wp:inline distT="0" distB="0" distL="0" distR="0">
            <wp:extent cx="2876550" cy="800100"/>
            <wp:effectExtent l="0" t="0" r="0" b="0"/>
            <wp:docPr id="1" name="Obraz 1" descr="https://www.interreg-baltic.eu/fileadmin/_processed_/6/8/csm_IBSR_logo_EUflag_1000px_001a756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interreg-baltic.eu/fileadmin/_processed_/6/8/csm_IBSR_logo_EUflag_1000px_001a756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5FF" w:rsidRPr="004335FF">
        <w:rPr>
          <w:noProof/>
          <w:lang w:eastAsia="pl-PL"/>
        </w:rPr>
        <w:drawing>
          <wp:inline distT="0" distB="0" distL="0" distR="0">
            <wp:extent cx="2857500" cy="666750"/>
            <wp:effectExtent l="0" t="0" r="0" b="0"/>
            <wp:docPr id="2" name="Obraz 2" descr="C:\Users\kkirag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iraga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EB" w:rsidRDefault="001069EB" w:rsidP="00CD3065"/>
    <w:p w:rsidR="001069EB" w:rsidRPr="001069EB" w:rsidRDefault="001069EB" w:rsidP="001069EB">
      <w:pPr>
        <w:pStyle w:val="Default"/>
        <w:rPr>
          <w:b/>
        </w:rPr>
      </w:pP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b/>
          <w:color w:val="auto"/>
          <w:lang w:val="en-GB"/>
        </w:rPr>
      </w:pPr>
      <w:r w:rsidRPr="007B0AE9">
        <w:rPr>
          <w:rFonts w:ascii="Times New Roman" w:hAnsi="Times New Roman" w:cs="Times New Roman"/>
          <w:b/>
          <w:lang w:val="en-GB"/>
        </w:rPr>
        <w:t>Projekt :  „RTF - Using ferry real time information to optimise intermodal transport chains in the Baltic Sea Region”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  <w:lang w:val="en-GB"/>
        </w:rPr>
      </w:pPr>
    </w:p>
    <w:p w:rsidR="001069EB" w:rsidRPr="007B0AE9" w:rsidRDefault="001069EB" w:rsidP="001069E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7B0AE9">
        <w:rPr>
          <w:rFonts w:ascii="Times New Roman" w:hAnsi="Times New Roman" w:cs="Times New Roman"/>
          <w:color w:val="auto"/>
        </w:rPr>
        <w:t xml:space="preserve">Szczecin, 22.11.2018 </w:t>
      </w:r>
    </w:p>
    <w:p w:rsidR="001069EB" w:rsidRPr="007B0AE9" w:rsidRDefault="001069EB" w:rsidP="001069E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b/>
          <w:bCs/>
          <w:color w:val="auto"/>
        </w:rPr>
        <w:t>Zapytanie ofertowe</w:t>
      </w:r>
    </w:p>
    <w:p w:rsidR="001069EB" w:rsidRPr="007B0AE9" w:rsidRDefault="001069EB" w:rsidP="001069E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b/>
          <w:bCs/>
          <w:color w:val="auto"/>
        </w:rPr>
        <w:t xml:space="preserve">na </w:t>
      </w:r>
      <w:r w:rsidR="007B0AE9" w:rsidRPr="007B0AE9">
        <w:rPr>
          <w:rFonts w:ascii="Times New Roman" w:hAnsi="Times New Roman" w:cs="Times New Roman"/>
          <w:b/>
          <w:bCs/>
          <w:color w:val="auto"/>
        </w:rPr>
        <w:t>usługę przygotowania i wydania</w:t>
      </w:r>
      <w:r w:rsidRPr="007B0AE9">
        <w:rPr>
          <w:rFonts w:ascii="Times New Roman" w:hAnsi="Times New Roman" w:cs="Times New Roman"/>
          <w:b/>
          <w:bCs/>
          <w:color w:val="auto"/>
        </w:rPr>
        <w:t xml:space="preserve"> kolacji </w:t>
      </w:r>
      <w:r w:rsidR="00113FC1">
        <w:rPr>
          <w:rFonts w:ascii="Times New Roman" w:hAnsi="Times New Roman" w:cs="Times New Roman"/>
          <w:b/>
        </w:rPr>
        <w:t>na potrzeby</w:t>
      </w:r>
      <w:r w:rsidR="007B0AE9" w:rsidRPr="007B0AE9">
        <w:rPr>
          <w:rFonts w:ascii="Times New Roman" w:hAnsi="Times New Roman" w:cs="Times New Roman"/>
          <w:b/>
        </w:rPr>
        <w:t xml:space="preserve"> spotkania w ramach projektu „RTF - Using ferry real time information to optimise intermodal transport chains in the Baltic Sea Region”</w:t>
      </w:r>
    </w:p>
    <w:p w:rsidR="001069EB" w:rsidRPr="007B0AE9" w:rsidRDefault="001069EB" w:rsidP="001069E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69EB" w:rsidRPr="007B0AE9" w:rsidRDefault="001069EB" w:rsidP="001069E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B0AE9">
        <w:rPr>
          <w:rFonts w:ascii="Times New Roman" w:hAnsi="Times New Roman" w:cs="Times New Roman"/>
          <w:b/>
          <w:bCs/>
          <w:color w:val="auto"/>
        </w:rPr>
        <w:t>SPECYFIKACJA ISTOTNYCH WARUNKÓW ZAMÓWIENIA (SIWZ)</w:t>
      </w:r>
    </w:p>
    <w:p w:rsidR="001069EB" w:rsidRPr="007B0AE9" w:rsidRDefault="001069EB" w:rsidP="001069E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color w:val="auto"/>
        </w:rPr>
        <w:t>Integralną część ninie</w:t>
      </w:r>
      <w:r w:rsidR="00113FC1">
        <w:rPr>
          <w:rFonts w:ascii="Times New Roman" w:hAnsi="Times New Roman" w:cs="Times New Roman"/>
          <w:color w:val="auto"/>
        </w:rPr>
        <w:t>jszych SIWZ stanowi następujący dokument</w:t>
      </w:r>
      <w:r w:rsidRPr="007B0AE9">
        <w:rPr>
          <w:rFonts w:ascii="Times New Roman" w:hAnsi="Times New Roman" w:cs="Times New Roman"/>
          <w:color w:val="auto"/>
        </w:rPr>
        <w:t xml:space="preserve">: 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color w:val="auto"/>
        </w:rPr>
        <w:t xml:space="preserve">Załącznik nr 1 </w:t>
      </w:r>
      <w:r w:rsidR="00113FC1" w:rsidRPr="007B0AE9">
        <w:rPr>
          <w:rFonts w:ascii="Times New Roman" w:hAnsi="Times New Roman" w:cs="Times New Roman"/>
          <w:color w:val="auto"/>
        </w:rPr>
        <w:t>Klauzula informacyjna administratora danych RODO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b/>
          <w:bCs/>
          <w:color w:val="auto"/>
        </w:rPr>
        <w:t xml:space="preserve">I. Nazwa oraz adres Zamawiającego 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</w:p>
    <w:p w:rsidR="007B0AE9" w:rsidRPr="007B0AE9" w:rsidRDefault="007B0AE9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color w:val="auto"/>
        </w:rPr>
        <w:t>Wydział Techniki Morskiej i Transportu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color w:val="auto"/>
        </w:rPr>
        <w:t xml:space="preserve">Zachodniopomorski Uniwersytet Technologiczny w Szczecinie 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color w:val="auto"/>
        </w:rPr>
        <w:t xml:space="preserve">al. Piastów </w:t>
      </w:r>
      <w:r w:rsidR="007B0AE9" w:rsidRPr="007B0AE9">
        <w:rPr>
          <w:rFonts w:ascii="Times New Roman" w:hAnsi="Times New Roman" w:cs="Times New Roman"/>
          <w:color w:val="auto"/>
        </w:rPr>
        <w:t>41</w:t>
      </w:r>
      <w:r w:rsidRPr="007B0AE9">
        <w:rPr>
          <w:rFonts w:ascii="Times New Roman" w:hAnsi="Times New Roman" w:cs="Times New Roman"/>
          <w:color w:val="auto"/>
        </w:rPr>
        <w:t xml:space="preserve">, </w:t>
      </w:r>
      <w:r w:rsidR="007B0AE9" w:rsidRPr="007B0AE9">
        <w:rPr>
          <w:rFonts w:ascii="Times New Roman" w:hAnsi="Times New Roman" w:cs="Times New Roman"/>
          <w:color w:val="auto"/>
        </w:rPr>
        <w:t>71-065</w:t>
      </w:r>
      <w:r w:rsidRPr="007B0AE9">
        <w:rPr>
          <w:rFonts w:ascii="Times New Roman" w:hAnsi="Times New Roman" w:cs="Times New Roman"/>
          <w:color w:val="auto"/>
        </w:rPr>
        <w:t xml:space="preserve"> Szczecin. 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color w:val="auto"/>
        </w:rPr>
        <w:t xml:space="preserve">REGON: 320588161, NIP: 852-254-50-56 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b/>
          <w:bCs/>
          <w:color w:val="auto"/>
        </w:rPr>
        <w:t xml:space="preserve">II. Tryb udzielenia zamówienia </w:t>
      </w: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Fonts w:ascii="Times New Roman" w:hAnsi="Times New Roman" w:cs="Times New Roman"/>
          <w:color w:val="auto"/>
        </w:rPr>
        <w:t xml:space="preserve">Zamówienie udzielone jest w trybie zapytania ofertowego przy wartości zamówienia nie przekraczającej kwoty 30 tys. euro, wyłączonego ze stosowania ustawy PZP na podstawie art. 4 pkt. 8 ustawy z dnia 29 stycznia 2004 r. Prawo zamówień publicznych, prowadzącego na podstawie przepisów Kodeksu Cywilnego, w szczególności art. 70¹ - 704 </w:t>
      </w:r>
    </w:p>
    <w:p w:rsidR="007B0AE9" w:rsidRPr="007B0AE9" w:rsidRDefault="007B0AE9" w:rsidP="007B0AE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B0AE9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B0AE9" w:rsidRPr="007B0AE9" w:rsidRDefault="001069EB" w:rsidP="007B0AE9">
      <w:pPr>
        <w:pStyle w:val="NormalnyWeb"/>
        <w:shd w:val="clear" w:color="auto" w:fill="FFFFFF"/>
        <w:rPr>
          <w:rStyle w:val="Pogrubienie"/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b/>
          <w:bCs/>
          <w:sz w:val="24"/>
          <w:szCs w:val="24"/>
        </w:rPr>
        <w:t xml:space="preserve">III. Opis przedmiotu zamówienia </w:t>
      </w:r>
    </w:p>
    <w:p w:rsidR="00571C75" w:rsidRDefault="007B0AE9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 xml:space="preserve"> </w:t>
      </w:r>
      <w:r w:rsidRPr="007B0AE9">
        <w:rPr>
          <w:rStyle w:val="Pogrubienie"/>
          <w:rFonts w:ascii="Times New Roman" w:hAnsi="Times New Roman" w:cs="Times New Roman"/>
          <w:sz w:val="24"/>
          <w:szCs w:val="24"/>
        </w:rPr>
        <w:t>Usługa przygotowania i wydania kolacji dla około 35 osób w lokalu przyjmującego zamówienie obejmująca menu:</w:t>
      </w:r>
    </w:p>
    <w:p w:rsidR="007B0AE9" w:rsidRPr="007B0AE9" w:rsidRDefault="007B0AE9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Danie ciepłe do wyboru np.:</w:t>
      </w:r>
    </w:p>
    <w:p w:rsidR="007B0AE9" w:rsidRPr="007B0AE9" w:rsidRDefault="007B0AE9" w:rsidP="007B0AE9">
      <w:pPr>
        <w:pStyle w:val="NormalnyWeb"/>
        <w:numPr>
          <w:ilvl w:val="0"/>
          <w:numId w:val="1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Pierś z kurczaka</w:t>
      </w:r>
    </w:p>
    <w:p w:rsidR="007B0AE9" w:rsidRPr="007B0AE9" w:rsidRDefault="007B0AE9" w:rsidP="007B0AE9">
      <w:pPr>
        <w:pStyle w:val="NormalnyWeb"/>
        <w:numPr>
          <w:ilvl w:val="0"/>
          <w:numId w:val="1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Ryba</w:t>
      </w:r>
    </w:p>
    <w:p w:rsidR="007B0AE9" w:rsidRPr="007B0AE9" w:rsidRDefault="007B0AE9" w:rsidP="007B0AE9">
      <w:pPr>
        <w:pStyle w:val="NormalnyWeb"/>
        <w:numPr>
          <w:ilvl w:val="0"/>
          <w:numId w:val="1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Sałatka z kurczakiem itp.</w:t>
      </w:r>
    </w:p>
    <w:p w:rsidR="007B0AE9" w:rsidRPr="007B0AE9" w:rsidRDefault="007B0AE9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Desery do wyboru np.:</w:t>
      </w:r>
    </w:p>
    <w:p w:rsidR="007B0AE9" w:rsidRPr="007B0AE9" w:rsidRDefault="007B0AE9" w:rsidP="007B0AE9">
      <w:pPr>
        <w:pStyle w:val="NormalnyWeb"/>
        <w:numPr>
          <w:ilvl w:val="0"/>
          <w:numId w:val="3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szarlotka</w:t>
      </w:r>
    </w:p>
    <w:p w:rsidR="007B0AE9" w:rsidRPr="007B0AE9" w:rsidRDefault="007B0AE9" w:rsidP="007B0AE9">
      <w:pPr>
        <w:pStyle w:val="NormalnyWeb"/>
        <w:numPr>
          <w:ilvl w:val="0"/>
          <w:numId w:val="3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sernik</w:t>
      </w:r>
    </w:p>
    <w:p w:rsidR="007B0AE9" w:rsidRPr="007B0AE9" w:rsidRDefault="007B0AE9" w:rsidP="007B0AE9">
      <w:pPr>
        <w:pStyle w:val="NormalnyWeb"/>
        <w:numPr>
          <w:ilvl w:val="0"/>
          <w:numId w:val="3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puchar z lodami</w:t>
      </w:r>
    </w:p>
    <w:p w:rsidR="007B0AE9" w:rsidRPr="007B0AE9" w:rsidRDefault="007B0AE9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lastRenderedPageBreak/>
        <w:t>Napoje do wyboru:</w:t>
      </w:r>
    </w:p>
    <w:p w:rsidR="007B0AE9" w:rsidRPr="007B0AE9" w:rsidRDefault="007B0AE9" w:rsidP="007B0AE9">
      <w:pPr>
        <w:pStyle w:val="NormalnyWeb"/>
        <w:numPr>
          <w:ilvl w:val="0"/>
          <w:numId w:val="4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herbata</w:t>
      </w:r>
    </w:p>
    <w:p w:rsidR="007B0AE9" w:rsidRPr="007B0AE9" w:rsidRDefault="007B0AE9" w:rsidP="007B0AE9">
      <w:pPr>
        <w:pStyle w:val="NormalnyWeb"/>
        <w:numPr>
          <w:ilvl w:val="0"/>
          <w:numId w:val="4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kawa</w:t>
      </w:r>
    </w:p>
    <w:p w:rsidR="007B0AE9" w:rsidRPr="007B0AE9" w:rsidRDefault="007B0AE9" w:rsidP="007B0AE9">
      <w:pPr>
        <w:pStyle w:val="NormalnyWeb"/>
        <w:numPr>
          <w:ilvl w:val="0"/>
          <w:numId w:val="4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dodatki: cukier, cytryna świeże mleko do kawy,</w:t>
      </w:r>
    </w:p>
    <w:p w:rsidR="007B0AE9" w:rsidRPr="007B0AE9" w:rsidRDefault="007B0AE9" w:rsidP="007B0AE9">
      <w:pPr>
        <w:pStyle w:val="NormalnyWeb"/>
        <w:numPr>
          <w:ilvl w:val="0"/>
          <w:numId w:val="4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 xml:space="preserve">soki 100% min. </w:t>
      </w:r>
    </w:p>
    <w:p w:rsidR="007B0AE9" w:rsidRPr="007B0AE9" w:rsidRDefault="007B0AE9" w:rsidP="007B0AE9">
      <w:pPr>
        <w:pStyle w:val="NormalnyWeb"/>
        <w:numPr>
          <w:ilvl w:val="0"/>
          <w:numId w:val="4"/>
        </w:numPr>
        <w:shd w:val="clear" w:color="auto" w:fill="FFFFFF"/>
        <w:ind w:left="945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woda niegazowana </w:t>
      </w:r>
    </w:p>
    <w:p w:rsidR="007B0AE9" w:rsidRPr="007B0AE9" w:rsidRDefault="007B0AE9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0AE9">
        <w:rPr>
          <w:rStyle w:val="Pogrubienie"/>
          <w:rFonts w:ascii="Times New Roman" w:hAnsi="Times New Roman" w:cs="Times New Roman"/>
          <w:sz w:val="24"/>
          <w:szCs w:val="24"/>
        </w:rPr>
        <w:t xml:space="preserve"> Termin i miejsce realizacji zamówienia:</w:t>
      </w:r>
      <w:r w:rsidRPr="007B0AE9">
        <w:rPr>
          <w:rFonts w:ascii="Times New Roman" w:hAnsi="Times New Roman" w:cs="Times New Roman"/>
          <w:sz w:val="24"/>
          <w:szCs w:val="24"/>
        </w:rPr>
        <w:t xml:space="preserve"> 4 grudnia  (wtorek) od godz. 20</w:t>
      </w:r>
      <w:r w:rsidRPr="007B0AE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B0AE9">
        <w:rPr>
          <w:rFonts w:ascii="Times New Roman" w:hAnsi="Times New Roman" w:cs="Times New Roman"/>
          <w:sz w:val="24"/>
          <w:szCs w:val="24"/>
        </w:rPr>
        <w:t>,</w:t>
      </w:r>
    </w:p>
    <w:p w:rsidR="007B0AE9" w:rsidRPr="007B0AE9" w:rsidRDefault="007B0AE9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Lokalizacja lokalu</w:t>
      </w:r>
      <w:r w:rsidR="00C6461E">
        <w:rPr>
          <w:rFonts w:ascii="Times New Roman" w:hAnsi="Times New Roman" w:cs="Times New Roman"/>
          <w:sz w:val="24"/>
          <w:szCs w:val="24"/>
        </w:rPr>
        <w:t xml:space="preserve"> przyjmującego zamówienie</w:t>
      </w:r>
      <w:r w:rsidRPr="007B0AE9">
        <w:rPr>
          <w:rFonts w:ascii="Times New Roman" w:hAnsi="Times New Roman" w:cs="Times New Roman"/>
          <w:sz w:val="24"/>
          <w:szCs w:val="24"/>
        </w:rPr>
        <w:t>: Śródmieście: stare miasto lub okolice ulic Wyzwolenia i Niepodległości </w:t>
      </w:r>
    </w:p>
    <w:p w:rsidR="007B0AE9" w:rsidRPr="007B0AE9" w:rsidRDefault="007B0AE9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>R</w:t>
      </w:r>
      <w:r w:rsidRPr="007B0AE9">
        <w:rPr>
          <w:rFonts w:ascii="Times New Roman" w:hAnsi="Times New Roman" w:cs="Times New Roman"/>
          <w:b/>
          <w:sz w:val="24"/>
          <w:szCs w:val="24"/>
        </w:rPr>
        <w:t>ozmieszczenie stolików</w:t>
      </w:r>
      <w:r w:rsidRPr="007B0AE9">
        <w:rPr>
          <w:rFonts w:ascii="Times New Roman" w:hAnsi="Times New Roman" w:cs="Times New Roman"/>
          <w:sz w:val="24"/>
          <w:szCs w:val="24"/>
        </w:rPr>
        <w:t xml:space="preserve">: jeden stół dla wszystkich uczestników ( preferowane) lub 3-4 mniejsze stoły </w:t>
      </w:r>
    </w:p>
    <w:p w:rsidR="007B0AE9" w:rsidRPr="007B0AE9" w:rsidRDefault="007B0AE9" w:rsidP="007B0AE9">
      <w:pPr>
        <w:pStyle w:val="NormalnyWeb"/>
        <w:shd w:val="clear" w:color="auto" w:fill="FFFFFF"/>
        <w:rPr>
          <w:rStyle w:val="Pogrubienie"/>
          <w:rFonts w:ascii="Times New Roman" w:hAnsi="Times New Roman" w:cs="Times New Roman"/>
          <w:sz w:val="24"/>
          <w:szCs w:val="24"/>
        </w:rPr>
      </w:pPr>
      <w:r w:rsidRPr="007B0AE9">
        <w:rPr>
          <w:rStyle w:val="Pogrubienie"/>
          <w:rFonts w:ascii="Times New Roman" w:hAnsi="Times New Roman" w:cs="Times New Roman"/>
          <w:sz w:val="24"/>
          <w:szCs w:val="24"/>
        </w:rPr>
        <w:t xml:space="preserve">Opis sposobu obliczenia ceny: </w:t>
      </w:r>
    </w:p>
    <w:p w:rsidR="007B0AE9" w:rsidRPr="007B0AE9" w:rsidRDefault="007B0AE9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0AE9">
        <w:rPr>
          <w:rFonts w:ascii="Times New Roman" w:hAnsi="Times New Roman" w:cs="Times New Roman"/>
          <w:sz w:val="24"/>
          <w:szCs w:val="24"/>
        </w:rPr>
        <w:t xml:space="preserve">Kalkulacja powinna zawierać cenę brutto w PLN w przeliczeniu na poszczególne elementy zamówienia. </w:t>
      </w:r>
    </w:p>
    <w:p w:rsidR="007B0AE9" w:rsidRPr="007B0AE9" w:rsidRDefault="007B0AE9" w:rsidP="007B0AE9">
      <w:pPr>
        <w:pStyle w:val="Default"/>
        <w:rPr>
          <w:rFonts w:ascii="Times New Roman" w:hAnsi="Times New Roman" w:cs="Times New Roman"/>
          <w:color w:val="auto"/>
        </w:rPr>
      </w:pPr>
      <w:r w:rsidRPr="007B0AE9">
        <w:rPr>
          <w:rStyle w:val="Pogrubienie"/>
          <w:rFonts w:ascii="Times New Roman" w:hAnsi="Times New Roman" w:cs="Times New Roman"/>
        </w:rPr>
        <w:t xml:space="preserve">Oferty należy składać </w:t>
      </w:r>
      <w:r w:rsidRPr="007B0AE9">
        <w:rPr>
          <w:rFonts w:ascii="Times New Roman" w:hAnsi="Times New Roman" w:cs="Times New Roman"/>
        </w:rPr>
        <w:t xml:space="preserve">elektronicznie do </w:t>
      </w:r>
      <w:r w:rsidRPr="007B0AE9">
        <w:rPr>
          <w:rFonts w:ascii="Times New Roman" w:hAnsi="Times New Roman" w:cs="Times New Roman"/>
          <w:b/>
          <w:u w:val="single"/>
        </w:rPr>
        <w:t>27.11.2018 r</w:t>
      </w:r>
      <w:r w:rsidR="00C6461E">
        <w:rPr>
          <w:rStyle w:val="Pogrubienie"/>
          <w:rFonts w:ascii="Times New Roman" w:hAnsi="Times New Roman" w:cs="Times New Roman"/>
          <w:b w:val="0"/>
        </w:rPr>
        <w:t xml:space="preserve"> </w:t>
      </w:r>
      <w:r w:rsidR="00C6461E" w:rsidRPr="00C6461E">
        <w:rPr>
          <w:rStyle w:val="Pogrubienie"/>
          <w:rFonts w:ascii="Times New Roman" w:hAnsi="Times New Roman" w:cs="Times New Roman"/>
          <w:u w:val="single"/>
        </w:rPr>
        <w:t>do godziny 12.00</w:t>
      </w:r>
      <w:r w:rsidRPr="007B0AE9">
        <w:rPr>
          <w:rFonts w:ascii="Times New Roman" w:hAnsi="Times New Roman" w:cs="Times New Roman"/>
        </w:rPr>
        <w:t xml:space="preserve">  na adres: </w:t>
      </w:r>
      <w:r w:rsidRPr="007B0AE9">
        <w:rPr>
          <w:rFonts w:ascii="Times New Roman" w:hAnsi="Times New Roman" w:cs="Times New Roman"/>
          <w:b/>
        </w:rPr>
        <w:t>katarzyna.kiraga@zut.edu.</w:t>
      </w:r>
      <w:r w:rsidR="00B04B2B">
        <w:rPr>
          <w:rFonts w:ascii="Times New Roman" w:hAnsi="Times New Roman" w:cs="Times New Roman"/>
          <w:b/>
        </w:rPr>
        <w:t>pl</w:t>
      </w:r>
      <w:bookmarkStart w:id="0" w:name="_GoBack"/>
      <w:bookmarkEnd w:id="0"/>
    </w:p>
    <w:p w:rsidR="007B0AE9" w:rsidRPr="007B0AE9" w:rsidRDefault="00C6461E" w:rsidP="007B0AE9">
      <w:pPr>
        <w:pStyle w:val="Normalny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zapytania ofertowego jak również otrzymanie w wynika zapytania oferty cenowej </w:t>
      </w:r>
      <w:r w:rsidR="007B0AE9" w:rsidRPr="007B0AE9">
        <w:rPr>
          <w:rFonts w:ascii="Times New Roman" w:hAnsi="Times New Roman" w:cs="Times New Roman"/>
          <w:sz w:val="24"/>
          <w:szCs w:val="24"/>
        </w:rPr>
        <w:t>nie jest równoznaczne ze złożeniem zamówienia przez ZUT w Szczecinie i nie łączy się z koniecznością zawarcia przez niego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9EB" w:rsidRPr="007B0AE9" w:rsidRDefault="001069EB" w:rsidP="007B0AE9">
      <w:pPr>
        <w:pStyle w:val="Default"/>
        <w:rPr>
          <w:rFonts w:ascii="Times New Roman" w:hAnsi="Times New Roman" w:cs="Times New Roman"/>
          <w:color w:val="auto"/>
        </w:rPr>
      </w:pP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</w:p>
    <w:p w:rsidR="001069EB" w:rsidRPr="007B0AE9" w:rsidRDefault="001069EB" w:rsidP="001069EB">
      <w:pPr>
        <w:pStyle w:val="Default"/>
        <w:rPr>
          <w:rFonts w:ascii="Times New Roman" w:hAnsi="Times New Roman" w:cs="Times New Roman"/>
          <w:color w:val="auto"/>
        </w:rPr>
      </w:pPr>
    </w:p>
    <w:p w:rsidR="001069EB" w:rsidRDefault="001069EB" w:rsidP="001069EB">
      <w:pPr>
        <w:pStyle w:val="Default"/>
        <w:rPr>
          <w:color w:val="auto"/>
        </w:rPr>
      </w:pPr>
    </w:p>
    <w:p w:rsidR="001069EB" w:rsidRPr="00113FC1" w:rsidRDefault="001069EB" w:rsidP="00113FC1">
      <w:pPr>
        <w:pStyle w:val="Default"/>
        <w:pageBreakBefore/>
        <w:jc w:val="both"/>
        <w:rPr>
          <w:color w:val="auto"/>
          <w:sz w:val="22"/>
          <w:szCs w:val="22"/>
        </w:rPr>
      </w:pPr>
      <w:r w:rsidRPr="00113FC1">
        <w:rPr>
          <w:b/>
          <w:bCs/>
          <w:color w:val="auto"/>
          <w:sz w:val="22"/>
          <w:szCs w:val="22"/>
        </w:rPr>
        <w:lastRenderedPageBreak/>
        <w:t xml:space="preserve">ZAŁĄCZNIK nr </w:t>
      </w:r>
      <w:r w:rsidR="00113FC1" w:rsidRPr="00113FC1">
        <w:rPr>
          <w:b/>
          <w:bCs/>
          <w:color w:val="auto"/>
          <w:sz w:val="22"/>
          <w:szCs w:val="22"/>
        </w:rPr>
        <w:t>1</w:t>
      </w:r>
      <w:r w:rsidRPr="00113FC1">
        <w:rPr>
          <w:b/>
          <w:bCs/>
          <w:color w:val="auto"/>
          <w:sz w:val="22"/>
          <w:szCs w:val="22"/>
        </w:rPr>
        <w:t xml:space="preserve"> </w:t>
      </w:r>
    </w:p>
    <w:p w:rsidR="00113FC1" w:rsidRPr="00113FC1" w:rsidRDefault="00113FC1" w:rsidP="00113FC1">
      <w:pPr>
        <w:pStyle w:val="Default"/>
        <w:ind w:left="3686"/>
        <w:jc w:val="both"/>
        <w:rPr>
          <w:b/>
          <w:bCs/>
          <w:color w:val="auto"/>
          <w:sz w:val="22"/>
          <w:szCs w:val="22"/>
        </w:rPr>
      </w:pPr>
      <w:r w:rsidRPr="00113FC1">
        <w:rPr>
          <w:b/>
          <w:bCs/>
          <w:color w:val="auto"/>
          <w:sz w:val="22"/>
          <w:szCs w:val="22"/>
        </w:rPr>
        <w:t>do Zapytania ofertowego z dnia 22.11.2018 na przygotowanie i wydanie kolacji  w projekcie RTF</w:t>
      </w:r>
    </w:p>
    <w:p w:rsidR="00113FC1" w:rsidRPr="00113FC1" w:rsidRDefault="00113FC1" w:rsidP="00113FC1">
      <w:pPr>
        <w:pStyle w:val="Default"/>
        <w:ind w:left="3686"/>
        <w:jc w:val="both"/>
        <w:rPr>
          <w:b/>
          <w:bCs/>
          <w:color w:val="auto"/>
          <w:sz w:val="22"/>
          <w:szCs w:val="22"/>
        </w:rPr>
      </w:pPr>
    </w:p>
    <w:p w:rsidR="001069EB" w:rsidRPr="00113FC1" w:rsidRDefault="001069EB" w:rsidP="00113FC1">
      <w:pPr>
        <w:pStyle w:val="Default"/>
        <w:jc w:val="center"/>
        <w:rPr>
          <w:color w:val="auto"/>
          <w:sz w:val="22"/>
          <w:szCs w:val="22"/>
        </w:rPr>
      </w:pPr>
      <w:r w:rsidRPr="00113FC1">
        <w:rPr>
          <w:b/>
          <w:bCs/>
          <w:color w:val="auto"/>
          <w:sz w:val="22"/>
          <w:szCs w:val="22"/>
        </w:rPr>
        <w:t>KLAUZULA INFORMACYJNA ADMINISTRATORA DANYCH RODO</w:t>
      </w:r>
    </w:p>
    <w:p w:rsidR="00113FC1" w:rsidRPr="00113FC1" w:rsidRDefault="00113FC1" w:rsidP="00113FC1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1069EB" w:rsidRPr="00113FC1" w:rsidRDefault="001069EB" w:rsidP="00113FC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 związku z wymaganiami </w:t>
      </w:r>
      <w:r w:rsidRPr="00113FC1">
        <w:rPr>
          <w:rFonts w:ascii="Times New Roman" w:hAnsi="Times New Roman" w:cs="Times New Roman"/>
          <w:color w:val="auto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nformuje, że: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Administratorem Państwa danych osobowych jest </w:t>
      </w:r>
      <w:r w:rsidR="00113FC1"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Wydział Techniki Morskiej i Transportu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>Zachodniopomorski</w:t>
      </w:r>
      <w:r w:rsidR="00113FC1" w:rsidRPr="00113FC1">
        <w:rPr>
          <w:rFonts w:ascii="Times New Roman" w:hAnsi="Times New Roman" w:cs="Times New Roman"/>
          <w:iCs/>
          <w:color w:val="auto"/>
          <w:sz w:val="22"/>
          <w:szCs w:val="22"/>
        </w:rPr>
        <w:t>ego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Uniwersytet</w:t>
      </w:r>
      <w:r w:rsidR="00113FC1" w:rsidRPr="00113FC1">
        <w:rPr>
          <w:rFonts w:ascii="Times New Roman" w:hAnsi="Times New Roman" w:cs="Times New Roman"/>
          <w:iCs/>
          <w:color w:val="auto"/>
          <w:sz w:val="22"/>
          <w:szCs w:val="22"/>
        </w:rPr>
        <w:t>u Technologicznego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w Szczecinie, al. Piastó</w:t>
      </w:r>
      <w:r w:rsidR="00113FC1" w:rsidRPr="00113FC1">
        <w:rPr>
          <w:rFonts w:ascii="Times New Roman" w:hAnsi="Times New Roman" w:cs="Times New Roman"/>
          <w:iCs/>
          <w:color w:val="auto"/>
          <w:sz w:val="22"/>
          <w:szCs w:val="22"/>
        </w:rPr>
        <w:t>w 41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113FC1" w:rsidRPr="00113FC1">
        <w:rPr>
          <w:rFonts w:ascii="Times New Roman" w:hAnsi="Times New Roman" w:cs="Times New Roman"/>
          <w:iCs/>
          <w:color w:val="auto"/>
          <w:sz w:val="22"/>
          <w:szCs w:val="22"/>
        </w:rPr>
        <w:t>71-065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Szczecin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Podanie danych jest dobrowolne, lecz niezbędne do realizacji celu.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5.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Przysługuje Państwu prawo dostępu do treści danych oraz ich sprostowania, usunięcia lub ograniczenia przetwarzania, a także prawo sprzeciwu wobec przetwarzania, zażądanie zaprzestania przetwarzania i przenoszenia danych.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6.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Przysługuje Państwu prawo do wniesienia skargi do organu nadzorczego tj. do Prezesa Urzędu Ochrony Danych Osobowych.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8.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Udostępnione dane osobowe nie będą przekazywane innym odbiorcom danych osobowych, chyba że wymagać tego będą przepisy prawa lub wyrazicie Państwo na to zgodę.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9.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Dane udostępnione przez Panią/Pana nie będą podlegały zautomatyzowanemu podejmowaniu decyzji lub profilowaniu. </w:t>
      </w:r>
    </w:p>
    <w:p w:rsidR="001069EB" w:rsidRPr="00113FC1" w:rsidRDefault="001069EB" w:rsidP="00113FC1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10.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Państwa dane osobowe nie będą przekazywane do krajów trzecich bez uprzedniego pobrania stosownej zgody w tym zakresie. </w:t>
      </w:r>
    </w:p>
    <w:p w:rsidR="001069EB" w:rsidRPr="00113FC1" w:rsidRDefault="001069EB" w:rsidP="00113FC1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11. Dane osobowe będą przechowywane przez okres niezbędny do: a)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zakończenia ewentualnych kontroli poprawności przeprowadzenia przez Administratora postępowania a wybór najkorzystniejszej oferty lub, </w:t>
      </w:r>
    </w:p>
    <w:p w:rsidR="001069EB" w:rsidRPr="00113FC1" w:rsidRDefault="001069EB" w:rsidP="00113FC1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b) wykonania wzajemnych zobowiązań, lub </w:t>
      </w:r>
    </w:p>
    <w:p w:rsidR="001069EB" w:rsidRPr="00113FC1" w:rsidRDefault="001069EB" w:rsidP="00113FC1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c) </w:t>
      </w:r>
      <w:r w:rsidRPr="00113FC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czasu przedawnienia lub </w:t>
      </w:r>
    </w:p>
    <w:p w:rsidR="001069EB" w:rsidRPr="00113FC1" w:rsidRDefault="001069EB" w:rsidP="00113FC1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d) zabezpieczenia ewentualnych roszczeń lub </w:t>
      </w:r>
    </w:p>
    <w:p w:rsidR="001069EB" w:rsidRPr="00113FC1" w:rsidRDefault="001069EB" w:rsidP="00113FC1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e) zgodnie z obowiązującymi przepisami prawa. </w:t>
      </w:r>
    </w:p>
    <w:p w:rsidR="001069EB" w:rsidRPr="00113FC1" w:rsidRDefault="001069EB" w:rsidP="00113FC1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069EB" w:rsidRPr="00113FC1" w:rsidRDefault="001069EB" w:rsidP="00113FC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069EB" w:rsidRPr="00113FC1" w:rsidRDefault="001069EB" w:rsidP="00113FC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3FC1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 , dnia ........................ .............................................................. </w:t>
      </w:r>
    </w:p>
    <w:p w:rsidR="00BB2BF0" w:rsidRPr="00113FC1" w:rsidRDefault="00113FC1" w:rsidP="00113F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113FC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1069EB" w:rsidRPr="00113FC1">
        <w:rPr>
          <w:rFonts w:ascii="Times New Roman" w:hAnsi="Times New Roman" w:cs="Times New Roman"/>
          <w:sz w:val="20"/>
          <w:szCs w:val="20"/>
        </w:rPr>
        <w:t>(podpis osoby upoważnionej do reprezentacji</w:t>
      </w:r>
    </w:p>
    <w:p w:rsidR="00113FC1" w:rsidRPr="00113FC1" w:rsidRDefault="00113FC1" w:rsidP="00113F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113FC1" w:rsidRPr="00113FC1" w:rsidRDefault="00113FC1" w:rsidP="00113F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8B7C05">
        <w:rPr>
          <w:rFonts w:ascii="Merriweather" w:hAnsi="Merriweather"/>
          <w:noProof/>
          <w:color w:val="222222"/>
          <w:sz w:val="21"/>
          <w:szCs w:val="21"/>
        </w:rPr>
        <w:drawing>
          <wp:inline distT="0" distB="0" distL="0" distR="0" wp14:anchorId="2A3BD1BE" wp14:editId="53EA21BE">
            <wp:extent cx="2876550" cy="800100"/>
            <wp:effectExtent l="0" t="0" r="0" b="0"/>
            <wp:docPr id="4" name="Obraz 4" descr="https://www.interreg-baltic.eu/fileadmin/_processed_/6/8/csm_IBSR_logo_EUflag_1000px_001a756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interreg-baltic.eu/fileadmin/_processed_/6/8/csm_IBSR_logo_EUflag_1000px_001a756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5FF" w:rsidRPr="004335F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24150" cy="666750"/>
            <wp:effectExtent l="0" t="0" r="0" b="0"/>
            <wp:docPr id="3" name="Obraz 3" descr="C:\Users\kkirag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iraga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FC1" w:rsidRPr="00113FC1" w:rsidSect="00113F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31BE45"/>
    <w:multiLevelType w:val="hybridMultilevel"/>
    <w:tmpl w:val="6FD116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1CC7F"/>
    <w:multiLevelType w:val="hybridMultilevel"/>
    <w:tmpl w:val="FAC7244B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2251C0"/>
    <w:multiLevelType w:val="multilevel"/>
    <w:tmpl w:val="F6A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A6AE7"/>
    <w:multiLevelType w:val="multilevel"/>
    <w:tmpl w:val="EF8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F74D8"/>
    <w:multiLevelType w:val="hybridMultilevel"/>
    <w:tmpl w:val="CC05068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4F4327"/>
    <w:multiLevelType w:val="multilevel"/>
    <w:tmpl w:val="02A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33C98"/>
    <w:multiLevelType w:val="multilevel"/>
    <w:tmpl w:val="BB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6EE"/>
    <w:multiLevelType w:val="multilevel"/>
    <w:tmpl w:val="2DA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93057"/>
    <w:multiLevelType w:val="hybridMultilevel"/>
    <w:tmpl w:val="E3D606D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65"/>
    <w:rsid w:val="001069EB"/>
    <w:rsid w:val="00113FC1"/>
    <w:rsid w:val="003145F6"/>
    <w:rsid w:val="004335FF"/>
    <w:rsid w:val="00571C75"/>
    <w:rsid w:val="0065580A"/>
    <w:rsid w:val="007B0AE9"/>
    <w:rsid w:val="007E578E"/>
    <w:rsid w:val="00B04B2B"/>
    <w:rsid w:val="00B843CA"/>
    <w:rsid w:val="00BA6455"/>
    <w:rsid w:val="00BB2BF0"/>
    <w:rsid w:val="00C2211E"/>
    <w:rsid w:val="00C6461E"/>
    <w:rsid w:val="00CD3065"/>
    <w:rsid w:val="00E2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0E1FE5-377C-47AF-BB9D-36FC1B07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3065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paragraph" w:styleId="NormalnyWeb">
    <w:name w:val="Normal (Web)"/>
    <w:basedOn w:val="Normalny"/>
    <w:uiPriority w:val="99"/>
    <w:unhideWhenUsed/>
    <w:rsid w:val="00CD30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styleId="Pogrubienie">
    <w:name w:val="Strong"/>
    <w:basedOn w:val="Domylnaczcionkaakapitu"/>
    <w:uiPriority w:val="22"/>
    <w:qFormat/>
    <w:rsid w:val="00CD3065"/>
    <w:rPr>
      <w:b/>
      <w:bCs/>
    </w:rPr>
  </w:style>
  <w:style w:type="character" w:styleId="Uwydatnienie">
    <w:name w:val="Emphasis"/>
    <w:basedOn w:val="Domylnaczcionkaakapitu"/>
    <w:uiPriority w:val="20"/>
    <w:qFormat/>
    <w:rsid w:val="00CD3065"/>
    <w:rPr>
      <w:i/>
      <w:iCs/>
    </w:rPr>
  </w:style>
  <w:style w:type="character" w:customStyle="1" w:styleId="systemitalic1">
    <w:name w:val="system_italic1"/>
    <w:basedOn w:val="Domylnaczcionkaakapitu"/>
    <w:rsid w:val="00CD3065"/>
    <w:rPr>
      <w:i/>
      <w:iCs/>
    </w:rPr>
  </w:style>
  <w:style w:type="paragraph" w:customStyle="1" w:styleId="Default">
    <w:name w:val="Default"/>
    <w:rsid w:val="001069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42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82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45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9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4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Kiraga</dc:creator>
  <cp:keywords/>
  <dc:description/>
  <cp:lastModifiedBy>Katarzyna Kiraga</cp:lastModifiedBy>
  <cp:revision>12</cp:revision>
  <dcterms:created xsi:type="dcterms:W3CDTF">2018-11-21T09:46:00Z</dcterms:created>
  <dcterms:modified xsi:type="dcterms:W3CDTF">2018-11-23T07:24:00Z</dcterms:modified>
</cp:coreProperties>
</file>